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D4" w:rsidRPr="002E6B24" w:rsidRDefault="00EC12D4" w:rsidP="00EC12D4">
      <w:pPr>
        <w:spacing w:line="276" w:lineRule="auto"/>
        <w:jc w:val="both"/>
        <w:rPr>
          <w:rFonts w:ascii="Arial" w:hAnsi="Arial" w:cs="Arial"/>
          <w:b/>
          <w:color w:val="00B05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40BE87" wp14:editId="5DDA2226">
            <wp:simplePos x="0" y="0"/>
            <wp:positionH relativeFrom="margin">
              <wp:posOffset>3708400</wp:posOffset>
            </wp:positionH>
            <wp:positionV relativeFrom="margin">
              <wp:posOffset>-123825</wp:posOffset>
            </wp:positionV>
            <wp:extent cx="1964690" cy="953770"/>
            <wp:effectExtent l="0" t="0" r="0" b="0"/>
            <wp:wrapNone/>
            <wp:docPr id="1" name="Рисунок 1" descr="Логотип-Adob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Adobe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D4" w:rsidRDefault="00EC12D4" w:rsidP="00EC12D4">
      <w:pPr>
        <w:spacing w:line="276" w:lineRule="auto"/>
        <w:jc w:val="both"/>
      </w:pPr>
    </w:p>
    <w:p w:rsidR="00EC12D4" w:rsidRDefault="00EC12D4" w:rsidP="00EC12D4">
      <w:pPr>
        <w:spacing w:line="276" w:lineRule="auto"/>
        <w:jc w:val="both"/>
      </w:pPr>
    </w:p>
    <w:p w:rsidR="00EC12D4" w:rsidRDefault="00EC12D4" w:rsidP="00EC12D4">
      <w:pPr>
        <w:ind w:right="-185"/>
        <w:contextualSpacing/>
        <w:jc w:val="center"/>
        <w:rPr>
          <w:rFonts w:ascii="Cambria" w:hAnsi="Cambria"/>
          <w:b/>
          <w:color w:val="595959"/>
          <w:sz w:val="28"/>
          <w:szCs w:val="28"/>
        </w:rPr>
      </w:pPr>
    </w:p>
    <w:p w:rsidR="00EC12D4" w:rsidRDefault="00EC12D4" w:rsidP="00EC12D4">
      <w:pPr>
        <w:ind w:right="-185"/>
        <w:contextualSpacing/>
        <w:jc w:val="center"/>
        <w:rPr>
          <w:rFonts w:ascii="Cambria" w:hAnsi="Cambria"/>
          <w:b/>
          <w:color w:val="595959"/>
          <w:sz w:val="28"/>
          <w:szCs w:val="28"/>
        </w:rPr>
      </w:pPr>
      <w:r w:rsidRPr="000E15DD">
        <w:rPr>
          <w:rFonts w:ascii="Cambria" w:hAnsi="Cambria"/>
          <w:b/>
          <w:color w:val="595959"/>
          <w:sz w:val="28"/>
          <w:szCs w:val="28"/>
        </w:rPr>
        <w:t xml:space="preserve">ВСЕРОССИЙСКИЙ УЧЕБНО-МЕТОДИЧЕСКИЙ ЦЕНТР </w:t>
      </w:r>
      <w:r>
        <w:rPr>
          <w:rFonts w:ascii="Cambria" w:hAnsi="Cambria"/>
          <w:b/>
          <w:color w:val="595959"/>
          <w:sz w:val="28"/>
          <w:szCs w:val="28"/>
        </w:rPr>
        <w:t>В СФЕРЕ ЗАКУПОК</w:t>
      </w:r>
      <w:r>
        <w:rPr>
          <w:rFonts w:ascii="Cambria" w:hAnsi="Cambria"/>
          <w:b/>
          <w:color w:val="595959"/>
          <w:sz w:val="28"/>
          <w:szCs w:val="28"/>
        </w:rPr>
        <w:t xml:space="preserve"> </w:t>
      </w:r>
    </w:p>
    <w:p w:rsidR="00EC12D4" w:rsidRPr="00EC12D4" w:rsidRDefault="00EC12D4" w:rsidP="00EC12D4">
      <w:pPr>
        <w:ind w:right="-185"/>
        <w:contextualSpacing/>
        <w:jc w:val="center"/>
        <w:rPr>
          <w:rFonts w:ascii="Cambria" w:hAnsi="Cambria"/>
          <w:b/>
          <w:color w:val="595959"/>
          <w:sz w:val="28"/>
          <w:szCs w:val="28"/>
        </w:rPr>
      </w:pPr>
      <w:r w:rsidRPr="000E15DD">
        <w:rPr>
          <w:rFonts w:ascii="Cambria" w:hAnsi="Cambria"/>
          <w:b/>
          <w:color w:val="595959"/>
          <w:sz w:val="28"/>
          <w:szCs w:val="28"/>
        </w:rPr>
        <w:t>«АУКЦИОН КОНСАЛТИНГ»</w:t>
      </w:r>
    </w:p>
    <w:p w:rsidR="00EC12D4" w:rsidRPr="001D3523" w:rsidRDefault="00EC12D4" w:rsidP="00EC12D4">
      <w:pPr>
        <w:tabs>
          <w:tab w:val="left" w:pos="6480"/>
        </w:tabs>
        <w:contextualSpacing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pict>
          <v:rect id="_x0000_i1025" style="width:531.55pt;height:1.5pt" o:hralign="center" o:hrstd="t" o:hrnoshade="t" o:hr="t" fillcolor="#00b050" stroked="f"/>
        </w:pict>
      </w:r>
    </w:p>
    <w:p w:rsidR="00EC12D4" w:rsidRPr="00E55ABE" w:rsidRDefault="00EC12D4" w:rsidP="00EC12D4">
      <w:pPr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E55ABE">
        <w:rPr>
          <w:rFonts w:ascii="Arial" w:hAnsi="Arial" w:cs="Arial"/>
          <w:i/>
          <w:sz w:val="16"/>
          <w:szCs w:val="16"/>
        </w:rPr>
        <w:t>ООО «Аукцион Консалтинг», ИНН 7724740429, КПП 772401001 Лицензия на образовательную деятельность № 036282</w:t>
      </w:r>
    </w:p>
    <w:p w:rsidR="00EC12D4" w:rsidRPr="00E55ABE" w:rsidRDefault="00EC12D4" w:rsidP="00EC12D4">
      <w:pPr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E55ABE">
        <w:rPr>
          <w:rFonts w:ascii="Arial" w:hAnsi="Arial" w:cs="Arial"/>
          <w:i/>
          <w:sz w:val="16"/>
          <w:szCs w:val="16"/>
        </w:rPr>
        <w:t xml:space="preserve">г. Москва, ул. Бирюлёвская, д. 56, стр. 2, Тел. 8-800-550-52-97 бесплатно по России </w:t>
      </w:r>
      <w:r w:rsidRPr="00E55ABE">
        <w:rPr>
          <w:rFonts w:ascii="Arial" w:hAnsi="Arial" w:cs="Arial"/>
          <w:i/>
          <w:sz w:val="16"/>
          <w:szCs w:val="16"/>
          <w:lang w:val="en-US"/>
        </w:rPr>
        <w:t>E</w:t>
      </w:r>
      <w:r w:rsidRPr="00E55ABE">
        <w:rPr>
          <w:rFonts w:ascii="Arial" w:hAnsi="Arial" w:cs="Arial"/>
          <w:i/>
          <w:sz w:val="16"/>
          <w:szCs w:val="16"/>
        </w:rPr>
        <w:t>-</w:t>
      </w:r>
      <w:r w:rsidRPr="00E55ABE">
        <w:rPr>
          <w:rFonts w:ascii="Arial" w:hAnsi="Arial" w:cs="Arial"/>
          <w:i/>
          <w:sz w:val="16"/>
          <w:szCs w:val="16"/>
          <w:lang w:val="en-US"/>
        </w:rPr>
        <w:t>mail</w:t>
      </w:r>
      <w:r w:rsidRPr="00E55ABE">
        <w:rPr>
          <w:rFonts w:ascii="Arial" w:hAnsi="Arial" w:cs="Arial"/>
          <w:i/>
          <w:sz w:val="16"/>
          <w:szCs w:val="16"/>
        </w:rPr>
        <w:t xml:space="preserve">: </w:t>
      </w:r>
      <w:hyperlink r:id="rId8" w:history="1">
        <w:r w:rsidRPr="00E55ABE">
          <w:rPr>
            <w:rStyle w:val="a3"/>
            <w:rFonts w:ascii="Arial" w:hAnsi="Arial" w:cs="Arial"/>
            <w:i/>
            <w:sz w:val="16"/>
            <w:szCs w:val="16"/>
            <w:lang w:val="en-US"/>
          </w:rPr>
          <w:t>info</w:t>
        </w:r>
        <w:r w:rsidRPr="00E55ABE">
          <w:rPr>
            <w:rStyle w:val="a3"/>
            <w:rFonts w:ascii="Arial" w:hAnsi="Arial" w:cs="Arial"/>
            <w:i/>
            <w:sz w:val="16"/>
            <w:szCs w:val="16"/>
          </w:rPr>
          <w:t>@</w:t>
        </w:r>
        <w:r w:rsidRPr="00E55ABE">
          <w:rPr>
            <w:rStyle w:val="a3"/>
            <w:rFonts w:ascii="Arial" w:hAnsi="Arial" w:cs="Arial"/>
            <w:i/>
            <w:sz w:val="16"/>
            <w:szCs w:val="16"/>
            <w:lang w:val="en-US"/>
          </w:rPr>
          <w:t>auccons</w:t>
        </w:r>
        <w:r w:rsidRPr="00E55ABE">
          <w:rPr>
            <w:rStyle w:val="a3"/>
            <w:rFonts w:ascii="Arial" w:hAnsi="Arial" w:cs="Arial"/>
            <w:i/>
            <w:sz w:val="16"/>
            <w:szCs w:val="16"/>
          </w:rPr>
          <w:t>.</w:t>
        </w:r>
        <w:r w:rsidRPr="00E55ABE">
          <w:rPr>
            <w:rStyle w:val="a3"/>
            <w:rFonts w:ascii="Arial" w:hAnsi="Arial" w:cs="Arial"/>
            <w:i/>
            <w:sz w:val="16"/>
            <w:szCs w:val="16"/>
            <w:lang w:val="en-US"/>
          </w:rPr>
          <w:t>ru</w:t>
        </w:r>
      </w:hyperlink>
      <w:r>
        <w:rPr>
          <w:rFonts w:ascii="Arial" w:hAnsi="Arial" w:cs="Arial"/>
          <w:i/>
          <w:sz w:val="16"/>
          <w:szCs w:val="16"/>
        </w:rPr>
        <w:t xml:space="preserve">  Сайт </w:t>
      </w:r>
      <w:hyperlink r:id="rId9" w:history="1">
        <w:r w:rsidRPr="00E55ABE">
          <w:rPr>
            <w:rStyle w:val="a3"/>
            <w:rFonts w:ascii="Arial" w:hAnsi="Arial" w:cs="Arial"/>
            <w:i/>
            <w:sz w:val="16"/>
            <w:szCs w:val="16"/>
            <w:lang w:val="en-US"/>
          </w:rPr>
          <w:t>www</w:t>
        </w:r>
        <w:r w:rsidRPr="00E55ABE">
          <w:rPr>
            <w:rStyle w:val="a3"/>
            <w:rFonts w:ascii="Arial" w:hAnsi="Arial" w:cs="Arial"/>
            <w:i/>
            <w:sz w:val="16"/>
            <w:szCs w:val="16"/>
          </w:rPr>
          <w:t>.</w:t>
        </w:r>
        <w:r w:rsidRPr="00E55ABE">
          <w:rPr>
            <w:rStyle w:val="a3"/>
            <w:rFonts w:ascii="Arial" w:hAnsi="Arial" w:cs="Arial"/>
            <w:i/>
            <w:sz w:val="16"/>
            <w:szCs w:val="16"/>
            <w:lang w:val="en-US"/>
          </w:rPr>
          <w:t>auccons</w:t>
        </w:r>
        <w:r w:rsidRPr="00E55ABE">
          <w:rPr>
            <w:rStyle w:val="a3"/>
            <w:rFonts w:ascii="Arial" w:hAnsi="Arial" w:cs="Arial"/>
            <w:i/>
            <w:sz w:val="16"/>
            <w:szCs w:val="16"/>
          </w:rPr>
          <w:t>.</w:t>
        </w:r>
        <w:r w:rsidRPr="00E55ABE">
          <w:rPr>
            <w:rStyle w:val="a3"/>
            <w:rFonts w:ascii="Arial" w:hAnsi="Arial" w:cs="Arial"/>
            <w:i/>
            <w:sz w:val="16"/>
            <w:szCs w:val="16"/>
            <w:lang w:val="en-US"/>
          </w:rPr>
          <w:t>ru</w:t>
        </w:r>
      </w:hyperlink>
    </w:p>
    <w:p w:rsidR="00EC12D4" w:rsidRPr="00CB1DD9" w:rsidRDefault="00EC12D4" w:rsidP="00EC12D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EC12D4" w:rsidRPr="00EC12D4" w:rsidRDefault="00EC12D4" w:rsidP="00EC12D4">
      <w:pPr>
        <w:contextualSpacing/>
        <w:jc w:val="center"/>
        <w:rPr>
          <w:b/>
        </w:rPr>
      </w:pPr>
      <w:r w:rsidRPr="00EC12D4">
        <w:rPr>
          <w:b/>
        </w:rPr>
        <w:t>Сведения для расчёта цены услуги Аудит (проверка) закупок</w:t>
      </w:r>
    </w:p>
    <w:p w:rsidR="00EC12D4" w:rsidRPr="00EC12D4" w:rsidRDefault="00EC12D4" w:rsidP="00EC12D4">
      <w:pPr>
        <w:pBdr>
          <w:bottom w:val="single" w:sz="12" w:space="1" w:color="auto"/>
        </w:pBdr>
        <w:contextualSpacing/>
        <w:jc w:val="center"/>
      </w:pPr>
    </w:p>
    <w:p w:rsidR="00EC12D4" w:rsidRPr="00EC12D4" w:rsidRDefault="00EC12D4" w:rsidP="00EC12D4">
      <w:pPr>
        <w:contextualSpacing/>
        <w:jc w:val="center"/>
        <w:rPr>
          <w:i/>
        </w:rPr>
      </w:pPr>
      <w:r w:rsidRPr="00EC12D4">
        <w:rPr>
          <w:i/>
        </w:rPr>
        <w:t xml:space="preserve"> (наименование организации)</w:t>
      </w:r>
    </w:p>
    <w:p w:rsidR="00EC12D4" w:rsidRPr="00EC12D4" w:rsidRDefault="00EC12D4" w:rsidP="00EC12D4">
      <w:pPr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636"/>
        <w:gridCol w:w="7769"/>
      </w:tblGrid>
      <w:tr w:rsidR="00EC12D4" w:rsidRPr="00EC12D4" w:rsidTr="00A816EB">
        <w:tc>
          <w:tcPr>
            <w:tcW w:w="675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  <w:rPr>
                <w:b/>
              </w:rPr>
            </w:pPr>
            <w:proofErr w:type="gramStart"/>
            <w:r w:rsidRPr="00EC12D4">
              <w:rPr>
                <w:b/>
              </w:rPr>
              <w:t>П</w:t>
            </w:r>
            <w:proofErr w:type="gramEnd"/>
            <w:r w:rsidRPr="00EC12D4">
              <w:rPr>
                <w:b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  <w:rPr>
                <w:b/>
              </w:rPr>
            </w:pPr>
            <w:r w:rsidRPr="00EC12D4">
              <w:rPr>
                <w:b/>
              </w:rPr>
              <w:t>СВЕДЕНИЯ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  <w:rPr>
                <w:b/>
              </w:rPr>
            </w:pPr>
            <w:r w:rsidRPr="00EC12D4">
              <w:rPr>
                <w:b/>
              </w:rPr>
              <w:t>ПОКАЗАТЕЛИ</w:t>
            </w:r>
          </w:p>
        </w:tc>
      </w:tr>
      <w:tr w:rsidR="00EC12D4" w:rsidRPr="00EC12D4" w:rsidTr="00A816EB">
        <w:trPr>
          <w:trHeight w:val="463"/>
        </w:trPr>
        <w:tc>
          <w:tcPr>
            <w:tcW w:w="675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</w:pPr>
            <w:r w:rsidRPr="00EC12D4">
              <w:t>1.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</w:pPr>
            <w:r w:rsidRPr="00EC12D4">
              <w:t>Закупки, подлежащие проверке, в рамках Закона №: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</w:pPr>
            <w:r w:rsidRPr="00EC12D4">
              <w:t xml:space="preserve">44-ФЗ / 223-ФЗ </w:t>
            </w:r>
            <w:r w:rsidRPr="00EC12D4">
              <w:rPr>
                <w:i/>
              </w:rPr>
              <w:t>(подчеркнуть нужное)</w:t>
            </w:r>
          </w:p>
        </w:tc>
      </w:tr>
      <w:tr w:rsidR="00EC12D4" w:rsidRPr="00EC12D4" w:rsidTr="00A816EB">
        <w:trPr>
          <w:trHeight w:val="429"/>
        </w:trPr>
        <w:tc>
          <w:tcPr>
            <w:tcW w:w="675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</w:pPr>
            <w:r w:rsidRPr="00EC12D4">
              <w:t>2.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</w:pPr>
            <w:r w:rsidRPr="00EC12D4">
              <w:t>Период проведения закупок для проверки</w:t>
            </w:r>
            <w:r w:rsidRPr="00EC12D4">
              <w:rPr>
                <w:rStyle w:val="a7"/>
              </w:rPr>
              <w:footnoteReference w:id="1"/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</w:pPr>
            <w:r w:rsidRPr="00EC12D4">
              <w:t>С ___.___.______ по ___.____._____</w:t>
            </w:r>
          </w:p>
        </w:tc>
      </w:tr>
      <w:tr w:rsidR="00EC12D4" w:rsidRPr="00EC12D4" w:rsidTr="00A816EB">
        <w:trPr>
          <w:trHeight w:val="276"/>
        </w:trPr>
        <w:tc>
          <w:tcPr>
            <w:tcW w:w="675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</w:pPr>
            <w:r w:rsidRPr="00EC12D4">
              <w:t>3.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</w:pPr>
            <w:r w:rsidRPr="00EC12D4">
              <w:t>Проверка закупок: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  <w:rPr>
                <w:i/>
              </w:rPr>
            </w:pPr>
            <w:r w:rsidRPr="00EC12D4">
              <w:t xml:space="preserve">Сплошная /выборочная </w:t>
            </w:r>
            <w:r w:rsidRPr="00EC12D4">
              <w:rPr>
                <w:i/>
              </w:rPr>
              <w:t>(подчеркнуть нужное)</w:t>
            </w:r>
          </w:p>
          <w:p w:rsidR="00EC12D4" w:rsidRPr="00EC12D4" w:rsidRDefault="00EC12D4" w:rsidP="00A816EB">
            <w:pPr>
              <w:jc w:val="center"/>
            </w:pPr>
            <w:r w:rsidRPr="00EC12D4">
              <w:t>В случае выборочной проверки указать количество:</w:t>
            </w:r>
          </w:p>
          <w:tbl>
            <w:tblPr>
              <w:tblStyle w:val="a4"/>
              <w:tblW w:w="7543" w:type="dxa"/>
              <w:tblLook w:val="04A0" w:firstRow="1" w:lastRow="0" w:firstColumn="1" w:lastColumn="0" w:noHBand="0" w:noVBand="1"/>
            </w:tblPr>
            <w:tblGrid>
              <w:gridCol w:w="4173"/>
              <w:gridCol w:w="3370"/>
            </w:tblGrid>
            <w:tr w:rsidR="00EC12D4" w:rsidRPr="00EC12D4" w:rsidTr="00A816EB">
              <w:trPr>
                <w:trHeight w:val="248"/>
              </w:trPr>
              <w:tc>
                <w:tcPr>
                  <w:tcW w:w="4173" w:type="dxa"/>
                </w:tcPr>
                <w:p w:rsidR="00EC12D4" w:rsidRPr="00EC12D4" w:rsidRDefault="00EC12D4" w:rsidP="00A816EB">
                  <w:pPr>
                    <w:jc w:val="center"/>
                  </w:pPr>
                  <w:r w:rsidRPr="00EC12D4">
                    <w:t>СПОСОБ ЗАКУПКИ</w:t>
                  </w:r>
                </w:p>
              </w:tc>
              <w:tc>
                <w:tcPr>
                  <w:tcW w:w="3370" w:type="dxa"/>
                </w:tcPr>
                <w:p w:rsidR="00EC12D4" w:rsidRPr="00EC12D4" w:rsidRDefault="00EC12D4" w:rsidP="00A816EB">
                  <w:pPr>
                    <w:jc w:val="center"/>
                  </w:pPr>
                  <w:r w:rsidRPr="00EC12D4">
                    <w:t>КОЛИЧЕСТВО, шт.</w:t>
                  </w:r>
                </w:p>
              </w:tc>
            </w:tr>
            <w:tr w:rsidR="00EC12D4" w:rsidRPr="00EC12D4" w:rsidTr="00A816EB">
              <w:trPr>
                <w:trHeight w:val="263"/>
              </w:trPr>
              <w:tc>
                <w:tcPr>
                  <w:tcW w:w="4173" w:type="dxa"/>
                </w:tcPr>
                <w:p w:rsidR="00EC12D4" w:rsidRPr="00EC12D4" w:rsidRDefault="00EC12D4" w:rsidP="00A816EB">
                  <w:r w:rsidRPr="00EC12D4">
                    <w:t>Аукционы</w:t>
                  </w:r>
                </w:p>
              </w:tc>
              <w:tc>
                <w:tcPr>
                  <w:tcW w:w="3370" w:type="dxa"/>
                </w:tcPr>
                <w:p w:rsidR="00EC12D4" w:rsidRPr="00EC12D4" w:rsidRDefault="00EC12D4" w:rsidP="00A816EB">
                  <w:pPr>
                    <w:jc w:val="center"/>
                  </w:pPr>
                </w:p>
              </w:tc>
            </w:tr>
            <w:tr w:rsidR="00EC12D4" w:rsidRPr="00EC12D4" w:rsidTr="00A816EB">
              <w:trPr>
                <w:trHeight w:val="248"/>
              </w:trPr>
              <w:tc>
                <w:tcPr>
                  <w:tcW w:w="4173" w:type="dxa"/>
                </w:tcPr>
                <w:p w:rsidR="00EC12D4" w:rsidRPr="00EC12D4" w:rsidRDefault="00EC12D4" w:rsidP="00A816EB">
                  <w:r w:rsidRPr="00EC12D4">
                    <w:t>Конкурсы</w:t>
                  </w:r>
                </w:p>
              </w:tc>
              <w:tc>
                <w:tcPr>
                  <w:tcW w:w="3370" w:type="dxa"/>
                </w:tcPr>
                <w:p w:rsidR="00EC12D4" w:rsidRPr="00EC12D4" w:rsidRDefault="00EC12D4" w:rsidP="00A816EB">
                  <w:pPr>
                    <w:jc w:val="center"/>
                  </w:pPr>
                </w:p>
              </w:tc>
            </w:tr>
            <w:tr w:rsidR="00EC12D4" w:rsidRPr="00EC12D4" w:rsidTr="00A816EB">
              <w:trPr>
                <w:trHeight w:val="263"/>
              </w:trPr>
              <w:tc>
                <w:tcPr>
                  <w:tcW w:w="4173" w:type="dxa"/>
                </w:tcPr>
                <w:p w:rsidR="00EC12D4" w:rsidRPr="00EC12D4" w:rsidRDefault="00EC12D4" w:rsidP="00A816EB">
                  <w:r w:rsidRPr="00EC12D4">
                    <w:t>Запрос котировок</w:t>
                  </w:r>
                </w:p>
              </w:tc>
              <w:tc>
                <w:tcPr>
                  <w:tcW w:w="3370" w:type="dxa"/>
                </w:tcPr>
                <w:p w:rsidR="00EC12D4" w:rsidRPr="00EC12D4" w:rsidRDefault="00EC12D4" w:rsidP="00A816EB">
                  <w:pPr>
                    <w:jc w:val="center"/>
                  </w:pPr>
                </w:p>
              </w:tc>
            </w:tr>
            <w:tr w:rsidR="00EC12D4" w:rsidRPr="00EC12D4" w:rsidTr="00A816EB">
              <w:trPr>
                <w:trHeight w:val="248"/>
              </w:trPr>
              <w:tc>
                <w:tcPr>
                  <w:tcW w:w="4173" w:type="dxa"/>
                </w:tcPr>
                <w:p w:rsidR="00EC12D4" w:rsidRPr="00EC12D4" w:rsidRDefault="00EC12D4" w:rsidP="00A816EB">
                  <w:r w:rsidRPr="00EC12D4">
                    <w:t>Запрос предложений</w:t>
                  </w:r>
                </w:p>
              </w:tc>
              <w:tc>
                <w:tcPr>
                  <w:tcW w:w="3370" w:type="dxa"/>
                </w:tcPr>
                <w:p w:rsidR="00EC12D4" w:rsidRPr="00EC12D4" w:rsidRDefault="00EC12D4" w:rsidP="00A816EB">
                  <w:pPr>
                    <w:jc w:val="center"/>
                  </w:pPr>
                </w:p>
              </w:tc>
            </w:tr>
            <w:tr w:rsidR="00EC12D4" w:rsidRPr="00EC12D4" w:rsidTr="00A816EB">
              <w:trPr>
                <w:trHeight w:val="263"/>
              </w:trPr>
              <w:tc>
                <w:tcPr>
                  <w:tcW w:w="4173" w:type="dxa"/>
                </w:tcPr>
                <w:p w:rsidR="00EC12D4" w:rsidRPr="00EC12D4" w:rsidRDefault="00EC12D4" w:rsidP="00A816EB">
                  <w:r w:rsidRPr="00EC12D4">
                    <w:t>Закупки у единственного поставщика</w:t>
                  </w:r>
                </w:p>
              </w:tc>
              <w:tc>
                <w:tcPr>
                  <w:tcW w:w="3370" w:type="dxa"/>
                </w:tcPr>
                <w:p w:rsidR="00EC12D4" w:rsidRPr="00EC12D4" w:rsidRDefault="00EC12D4" w:rsidP="00A816EB">
                  <w:pPr>
                    <w:jc w:val="center"/>
                  </w:pPr>
                </w:p>
              </w:tc>
            </w:tr>
            <w:tr w:rsidR="00EC12D4" w:rsidRPr="00EC12D4" w:rsidTr="00A816EB">
              <w:trPr>
                <w:trHeight w:val="263"/>
              </w:trPr>
              <w:tc>
                <w:tcPr>
                  <w:tcW w:w="4173" w:type="dxa"/>
                </w:tcPr>
                <w:p w:rsidR="00EC12D4" w:rsidRPr="00EC12D4" w:rsidRDefault="00EC12D4" w:rsidP="00A816EB">
                  <w:r w:rsidRPr="00EC12D4">
                    <w:t>Иное</w:t>
                  </w:r>
                </w:p>
              </w:tc>
              <w:tc>
                <w:tcPr>
                  <w:tcW w:w="3370" w:type="dxa"/>
                </w:tcPr>
                <w:p w:rsidR="00EC12D4" w:rsidRPr="00EC12D4" w:rsidRDefault="00EC12D4" w:rsidP="00A816EB">
                  <w:pPr>
                    <w:jc w:val="center"/>
                  </w:pPr>
                </w:p>
              </w:tc>
            </w:tr>
          </w:tbl>
          <w:p w:rsidR="00EC12D4" w:rsidRPr="00EC12D4" w:rsidRDefault="00EC12D4" w:rsidP="00A816EB"/>
        </w:tc>
      </w:tr>
      <w:tr w:rsidR="00EC12D4" w:rsidRPr="00EC12D4" w:rsidTr="00A816EB">
        <w:trPr>
          <w:trHeight w:val="828"/>
        </w:trPr>
        <w:tc>
          <w:tcPr>
            <w:tcW w:w="675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</w:pPr>
            <w:r w:rsidRPr="00EC12D4">
              <w:t>4.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</w:pPr>
            <w:r w:rsidRPr="00EC12D4">
              <w:t>Требуется ли проверить закупки, не размещенные в ЕИС, на сумму до 100 тыс. руб. / 500 тыс. руб.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  <w:rPr>
                <w:i/>
              </w:rPr>
            </w:pPr>
            <w:r w:rsidRPr="00EC12D4">
              <w:t xml:space="preserve">ДА/НЕТ </w:t>
            </w:r>
            <w:r w:rsidRPr="00EC12D4">
              <w:rPr>
                <w:i/>
              </w:rPr>
              <w:t>(подчеркнуть нужное)</w:t>
            </w:r>
          </w:p>
          <w:p w:rsidR="00EC12D4" w:rsidRPr="00EC12D4" w:rsidRDefault="00EC12D4" w:rsidP="00A816EB">
            <w:pPr>
              <w:jc w:val="center"/>
            </w:pPr>
            <w:r w:rsidRPr="00EC12D4">
              <w:t>Если ДА, то укажите количество таких закупок:   _______ шт.</w:t>
            </w:r>
          </w:p>
        </w:tc>
      </w:tr>
      <w:tr w:rsidR="00EC12D4" w:rsidRPr="00EC12D4" w:rsidTr="00A816EB">
        <w:tc>
          <w:tcPr>
            <w:tcW w:w="675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</w:pPr>
            <w:r w:rsidRPr="00EC12D4">
              <w:t>5.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</w:pPr>
            <w:r w:rsidRPr="00EC12D4">
              <w:t>Документы Заказчика, подлежащие проверке (назовите по желанию):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C12D4" w:rsidRPr="00EC12D4" w:rsidRDefault="00EC12D4" w:rsidP="00A816EB">
            <w:pPr>
              <w:jc w:val="center"/>
            </w:pPr>
          </w:p>
          <w:p w:rsidR="00EC12D4" w:rsidRPr="00EC12D4" w:rsidRDefault="00EC12D4" w:rsidP="00A816EB">
            <w:pPr>
              <w:jc w:val="center"/>
            </w:pPr>
          </w:p>
          <w:p w:rsidR="00EC12D4" w:rsidRPr="00EC12D4" w:rsidRDefault="00EC12D4" w:rsidP="00A816EB">
            <w:pPr>
              <w:jc w:val="center"/>
            </w:pPr>
          </w:p>
        </w:tc>
      </w:tr>
    </w:tbl>
    <w:p w:rsidR="00EC12D4" w:rsidRPr="00EC12D4" w:rsidRDefault="00EC12D4" w:rsidP="00EC12D4">
      <w:pPr>
        <w:rPr>
          <w:b/>
          <w:i/>
        </w:rPr>
      </w:pPr>
    </w:p>
    <w:p w:rsidR="004B1D67" w:rsidRPr="00EC12D4" w:rsidRDefault="00EC12D4">
      <w:r w:rsidRPr="00EC12D4">
        <w:t>Особые пожелания Заказчика к аудиту (проверке) закупок</w:t>
      </w:r>
      <w:r w:rsidRPr="00EC12D4">
        <w:t>:</w:t>
      </w:r>
      <w:bookmarkStart w:id="0" w:name="_GoBack"/>
      <w:bookmarkEnd w:id="0"/>
    </w:p>
    <w:sectPr w:rsidR="004B1D67" w:rsidRPr="00EC12D4" w:rsidSect="00EC12D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2A" w:rsidRDefault="0029342A" w:rsidP="00EC12D4">
      <w:r>
        <w:separator/>
      </w:r>
    </w:p>
  </w:endnote>
  <w:endnote w:type="continuationSeparator" w:id="0">
    <w:p w:rsidR="0029342A" w:rsidRDefault="0029342A" w:rsidP="00EC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2A" w:rsidRDefault="0029342A" w:rsidP="00EC12D4">
      <w:r>
        <w:separator/>
      </w:r>
    </w:p>
  </w:footnote>
  <w:footnote w:type="continuationSeparator" w:id="0">
    <w:p w:rsidR="0029342A" w:rsidRDefault="0029342A" w:rsidP="00EC12D4">
      <w:r>
        <w:continuationSeparator/>
      </w:r>
    </w:p>
  </w:footnote>
  <w:footnote w:id="1">
    <w:p w:rsidR="00EC12D4" w:rsidRPr="00EC12D4" w:rsidRDefault="00EC12D4" w:rsidP="00EC12D4">
      <w:pPr>
        <w:pStyle w:val="a5"/>
        <w:rPr>
          <w:sz w:val="16"/>
          <w:szCs w:val="16"/>
        </w:rPr>
      </w:pPr>
      <w:r w:rsidRPr="00EC12D4">
        <w:rPr>
          <w:rStyle w:val="a7"/>
          <w:sz w:val="16"/>
          <w:szCs w:val="16"/>
        </w:rPr>
        <w:footnoteRef/>
      </w:r>
      <w:r w:rsidRPr="00EC12D4">
        <w:rPr>
          <w:sz w:val="16"/>
          <w:szCs w:val="16"/>
        </w:rPr>
        <w:t xml:space="preserve"> Рекомендуется охватить не менее чем предшествующий календарный год, т.к. срок давности большинства административных правонарушений, за которые Заказчика могут привлечь к ответственности, составляет 1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D4"/>
    <w:rsid w:val="0029342A"/>
    <w:rsid w:val="004B1D67"/>
    <w:rsid w:val="00E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D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12D4"/>
    <w:rPr>
      <w:color w:val="0000FF"/>
      <w:u w:val="single"/>
    </w:rPr>
  </w:style>
  <w:style w:type="table" w:styleId="a4">
    <w:name w:val="Table Grid"/>
    <w:basedOn w:val="a1"/>
    <w:uiPriority w:val="59"/>
    <w:rsid w:val="00EC1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C12D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12D4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EC1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D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12D4"/>
    <w:rPr>
      <w:color w:val="0000FF"/>
      <w:u w:val="single"/>
    </w:rPr>
  </w:style>
  <w:style w:type="table" w:styleId="a4">
    <w:name w:val="Table Grid"/>
    <w:basedOn w:val="a1"/>
    <w:uiPriority w:val="59"/>
    <w:rsid w:val="00EC1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C12D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12D4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EC1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ccon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c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Орлов</dc:creator>
  <cp:lastModifiedBy>Андрей Орлов</cp:lastModifiedBy>
  <cp:revision>1</cp:revision>
  <dcterms:created xsi:type="dcterms:W3CDTF">2017-08-30T13:27:00Z</dcterms:created>
  <dcterms:modified xsi:type="dcterms:W3CDTF">2017-08-30T13:32:00Z</dcterms:modified>
</cp:coreProperties>
</file>